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EC851D" w14:textId="60A0E372" w:rsidR="002C642A" w:rsidRPr="002C642A" w:rsidRDefault="000B0549" w:rsidP="002C642A">
      <w:pPr>
        <w:jc w:val="right"/>
        <w:rPr>
          <w:sz w:val="72"/>
          <w:lang w:val="de-DE"/>
        </w:rPr>
      </w:pPr>
      <w:r w:rsidRPr="000B0549">
        <w:rPr>
          <w:outline/>
          <w:color w:val="4F81BD" w:themeColor="accent1"/>
          <w:sz w:val="72"/>
          <w:lang w:val="de-DE" w:eastAsia="de-DE"/>
          <w14:textOutline w14:w="9525" w14:cap="rnd" w14:cmpd="sng" w14:algn="ctr">
            <w14:solidFill>
              <w14:schemeClr w14:val="accent1"/>
            </w14:solidFill>
            <w14:prstDash w14:val="solid"/>
            <w14:bevel/>
          </w14:textOutline>
          <w14:textFill>
            <w14:noFill/>
          </w14:textFill>
        </w:rPr>
        <mc:AlternateContent>
          <mc:Choice Requires="wps">
            <w:drawing>
              <wp:anchor distT="0" distB="0" distL="114300" distR="114300" simplePos="0" relativeHeight="251659264" behindDoc="0" locked="0" layoutInCell="1" allowOverlap="1" wp14:editId="4FED05B5">
                <wp:simplePos x="0" y="0"/>
                <wp:positionH relativeFrom="column">
                  <wp:posOffset>-1371117</wp:posOffset>
                </wp:positionH>
                <wp:positionV relativeFrom="paragraph">
                  <wp:posOffset>-899795</wp:posOffset>
                </wp:positionV>
                <wp:extent cx="668740" cy="11177516"/>
                <wp:effectExtent l="0" t="0" r="0" b="0"/>
                <wp:wrapNone/>
                <wp:docPr id="1" name="Rechteck 1"/>
                <wp:cNvGraphicFramePr/>
                <a:graphic xmlns:a="http://schemas.openxmlformats.org/drawingml/2006/main">
                  <a:graphicData uri="http://schemas.microsoft.com/office/word/2010/wordprocessingShape">
                    <wps:wsp>
                      <wps:cNvSpPr/>
                      <wps:spPr>
                        <a:xfrm>
                          <a:off x="0" y="0"/>
                          <a:ext cx="668740" cy="11177516"/>
                        </a:xfrm>
                        <a:prstGeom prst="rect">
                          <a:avLst/>
                        </a:prstGeom>
                        <a:solidFill>
                          <a:schemeClr val="bg1">
                            <a:lumMod val="95000"/>
                          </a:schemeClr>
                        </a:solidFill>
                        <a:ln>
                          <a:noFill/>
                        </a:ln>
                        <a:effectLst/>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107.95pt;margin-top:-70.85pt;width:52.65pt;height:88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" fillcolor="#f2f2f2 [3052]" stroked="f"/>
            </w:pict>
          </mc:Fallback>
        </mc:AlternateContent>
      </w:r>
      <w:r w:rsidR="002C642A" w:rsidRPr="000B0549">
        <w:rPr>
          <w:outline/>
          <w:color w:val="4F81BD" w:themeColor="accent1"/>
          <w:sz w:val="72"/>
          <w:lang w:val="de-DE"/>
          <w14:textOutline w14:w="9525" w14:cap="rnd" w14:cmpd="sng" w14:algn="ctr">
            <w14:solidFill>
              <w14:schemeClr w14:val="accent1"/>
            </w14:solidFill>
            <w14:prstDash w14:val="solid"/>
            <w14:bevel/>
          </w14:textOutline>
          <w14:textFill>
            <w14:noFill/>
          </w14:textFill>
        </w:rPr>
        <w:t>MEMO</w:t>
      </w:r>
      <w:bookmarkStart w:id="0" w:name="_GoBack"/>
      <w:bookmarkEnd w:id="0"/>
    </w:p>
    <w:p w14:paraId="30BBA551" w14:textId="77777777" w:rsidR="002C642A" w:rsidRDefault="002C642A">
      <w:pPr>
        <w:rPr>
          <w:lang w:val="de-DE"/>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6323"/>
      </w:tblGrid>
      <w:tr w:rsidR="002C642A" w:rsidRPr="002C642A" w14:paraId="66A3B854" w14:textId="77777777" w:rsidTr="002C642A">
        <w:tc>
          <w:tcPr>
            <w:tcW w:w="1526" w:type="dxa"/>
          </w:tcPr>
          <w:p w14:paraId="29C1F0F7" w14:textId="77777777" w:rsidR="002C642A" w:rsidRPr="002C642A" w:rsidRDefault="002C642A" w:rsidP="00A732B4">
            <w:pPr>
              <w:rPr>
                <w:b/>
                <w:lang w:val="de-DE"/>
              </w:rPr>
            </w:pPr>
            <w:r w:rsidRPr="002C642A">
              <w:rPr>
                <w:b/>
                <w:lang w:val="de-DE"/>
              </w:rPr>
              <w:t>To:</w:t>
            </w:r>
          </w:p>
        </w:tc>
        <w:tc>
          <w:tcPr>
            <w:tcW w:w="7654" w:type="dxa"/>
          </w:tcPr>
          <w:p w14:paraId="1045F3B9" w14:textId="77777777" w:rsidR="002C642A" w:rsidRPr="002C642A" w:rsidRDefault="002C642A" w:rsidP="00A732B4">
            <w:pPr>
              <w:rPr>
                <w:lang w:val="de-DE"/>
              </w:rPr>
            </w:pPr>
            <w:r w:rsidRPr="002C642A">
              <w:rPr>
                <w:lang w:val="de-DE"/>
              </w:rPr>
              <w:t>Erika Mustermann</w:t>
            </w:r>
          </w:p>
        </w:tc>
      </w:tr>
      <w:tr w:rsidR="002C642A" w:rsidRPr="002C642A" w14:paraId="5578E297" w14:textId="77777777" w:rsidTr="002C642A">
        <w:tc>
          <w:tcPr>
            <w:tcW w:w="1526" w:type="dxa"/>
          </w:tcPr>
          <w:p w14:paraId="31E34A3B" w14:textId="77777777" w:rsidR="002C642A" w:rsidRPr="002C642A" w:rsidRDefault="002C642A" w:rsidP="00A732B4">
            <w:pPr>
              <w:rPr>
                <w:b/>
                <w:lang w:val="de-DE"/>
              </w:rPr>
            </w:pPr>
            <w:r w:rsidRPr="002C642A">
              <w:rPr>
                <w:b/>
                <w:lang w:val="de-DE"/>
              </w:rPr>
              <w:t>From:</w:t>
            </w:r>
          </w:p>
        </w:tc>
        <w:tc>
          <w:tcPr>
            <w:tcW w:w="7654" w:type="dxa"/>
          </w:tcPr>
          <w:p w14:paraId="77A3797F" w14:textId="77777777" w:rsidR="002C642A" w:rsidRPr="002C642A" w:rsidRDefault="002C642A" w:rsidP="00A732B4">
            <w:pPr>
              <w:rPr>
                <w:lang w:val="de-DE"/>
              </w:rPr>
            </w:pPr>
            <w:r w:rsidRPr="002C642A">
              <w:rPr>
                <w:lang w:val="de-DE"/>
              </w:rPr>
              <w:t>Max Mutermann</w:t>
            </w:r>
          </w:p>
        </w:tc>
      </w:tr>
      <w:tr w:rsidR="002C642A" w:rsidRPr="002C642A" w14:paraId="2D4C21B2" w14:textId="77777777" w:rsidTr="002C642A">
        <w:tc>
          <w:tcPr>
            <w:tcW w:w="1526" w:type="dxa"/>
          </w:tcPr>
          <w:p w14:paraId="19999299" w14:textId="77777777" w:rsidR="002C642A" w:rsidRPr="002C642A" w:rsidRDefault="002C642A" w:rsidP="00A732B4">
            <w:pPr>
              <w:rPr>
                <w:b/>
                <w:lang w:val="de-DE"/>
              </w:rPr>
            </w:pPr>
            <w:r w:rsidRPr="002C642A">
              <w:rPr>
                <w:b/>
                <w:lang w:val="de-DE"/>
              </w:rPr>
              <w:t>Date:</w:t>
            </w:r>
          </w:p>
        </w:tc>
        <w:tc>
          <w:tcPr>
            <w:tcW w:w="7654" w:type="dxa"/>
          </w:tcPr>
          <w:p w14:paraId="3399C5F5" w14:textId="77777777" w:rsidR="002C642A" w:rsidRPr="002C642A" w:rsidRDefault="002C642A" w:rsidP="00A732B4">
            <w:pPr>
              <w:rPr>
                <w:lang w:val="de-DE"/>
              </w:rPr>
            </w:pPr>
            <w:r w:rsidRPr="002C642A">
              <w:rPr>
                <w:lang w:val="de-DE"/>
              </w:rPr>
              <w:t>01.07.2010</w:t>
            </w:r>
          </w:p>
        </w:tc>
      </w:tr>
      <w:tr w:rsidR="002C642A" w:rsidRPr="002C642A" w14:paraId="318A046A" w14:textId="77777777" w:rsidTr="002C642A">
        <w:tc>
          <w:tcPr>
            <w:tcW w:w="1526" w:type="dxa"/>
          </w:tcPr>
          <w:p w14:paraId="5CB56D66" w14:textId="77777777" w:rsidR="002C642A" w:rsidRPr="002C642A" w:rsidRDefault="002C642A" w:rsidP="00A732B4">
            <w:pPr>
              <w:rPr>
                <w:b/>
                <w:lang w:val="de-DE"/>
              </w:rPr>
            </w:pPr>
            <w:r w:rsidRPr="002C642A">
              <w:rPr>
                <w:b/>
                <w:lang w:val="de-DE"/>
              </w:rPr>
              <w:t>Subject:</w:t>
            </w:r>
          </w:p>
        </w:tc>
        <w:tc>
          <w:tcPr>
            <w:tcW w:w="7654" w:type="dxa"/>
          </w:tcPr>
          <w:p w14:paraId="3732C3B0" w14:textId="77777777" w:rsidR="002C642A" w:rsidRPr="002C642A" w:rsidRDefault="002C642A" w:rsidP="00A732B4">
            <w:pPr>
              <w:rPr>
                <w:lang w:val="de-DE"/>
              </w:rPr>
            </w:pPr>
            <w:r w:rsidRPr="002C642A">
              <w:rPr>
                <w:lang w:val="de-DE"/>
              </w:rPr>
              <w:t>Lorem ipsum</w:t>
            </w:r>
          </w:p>
        </w:tc>
      </w:tr>
    </w:tbl>
    <w:p w14:paraId="16D8294E" w14:textId="77777777" w:rsidR="002C642A" w:rsidRDefault="002C642A">
      <w:pPr>
        <w:rPr>
          <w:lang w:val="de-DE"/>
        </w:rPr>
      </w:pPr>
      <w:r>
        <w:rPr>
          <w:lang w:val="de-DE"/>
        </w:rPr>
        <w:tab/>
      </w:r>
    </w:p>
    <w:p w14:paraId="7DB56428" w14:textId="77777777" w:rsidR="002C642A" w:rsidRPr="002C642A" w:rsidRDefault="002C642A">
      <w:pPr>
        <w:rPr>
          <w:b/>
          <w:lang w:val="de-DE"/>
        </w:rPr>
      </w:pPr>
      <w:r w:rsidRPr="002C642A">
        <w:rPr>
          <w:b/>
          <w:lang w:val="de-DE"/>
        </w:rPr>
        <w:t>Message:</w:t>
      </w:r>
    </w:p>
    <w:p w14:paraId="32D05608" w14:textId="77777777" w:rsidR="002C642A" w:rsidRDefault="002C642A" w:rsidP="002C642A">
      <w:r w:rsidRPr="00903937">
        <w:t>Lorem ipsum dolor sit amet, consectetuer adipiscing elit. Sed ornare, felis vitae commodo gravida, est orci gravida augue, eu iaculis quam turpis vitae ante. Aliquam erat volutpat. Proin quis sapien nec ligula pulvinar placerat. Morbi tristique. Sed fringilla, leo sit amet sagittis tempor, dui libero tincidunt nisl, eu congue dolor ante ullamcorper urna. Mauris vel pede. Donec placerat est ac ipsum. Duis pede odio, eleifend vitae, tincidunt eget, consequat et, ante. Mauris leo diam, dignissim a, blandit sit amet, aliquet non, ipsum. Phasellus magna. Suspendisse bibendum magna sit amet lectus molestie faucibus. Sed semper blandit tortor. Etiam cursus.</w:t>
      </w:r>
    </w:p>
    <w:p w14:paraId="7D81425A" w14:textId="77777777" w:rsidR="002C642A" w:rsidRDefault="002C642A" w:rsidP="002C642A"/>
    <w:p w14:paraId="62DB618B" w14:textId="77777777" w:rsidR="002C642A" w:rsidRPr="00903937" w:rsidRDefault="002C642A" w:rsidP="002C642A">
      <w:r>
        <w:t>Max</w:t>
      </w:r>
    </w:p>
    <w:p w14:paraId="1539EC3D" w14:textId="77777777" w:rsidR="002C642A" w:rsidRPr="002C642A" w:rsidRDefault="002C642A">
      <w:pPr>
        <w:rPr>
          <w:lang w:val="de-DE"/>
        </w:rPr>
      </w:pPr>
    </w:p>
    <w:sectPr w:rsidR="002C642A" w:rsidRPr="002C642A" w:rsidSect="00233310">
      <w:pgSz w:w="11906" w:h="16838"/>
      <w:pgMar w:top="1417" w:right="2267" w:bottom="1134" w:left="212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42A"/>
    <w:rsid w:val="000B0549"/>
    <w:rsid w:val="00233310"/>
    <w:rsid w:val="002C642A"/>
    <w:rsid w:val="008E3C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3C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3C2F"/>
    <w:rPr>
      <w:noProof/>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2C64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3C2F"/>
    <w:rPr>
      <w:noProof/>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2C64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662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c:creator>
  <cp:keywords/>
  <dc:description/>
  <cp:lastModifiedBy>bki</cp:lastModifiedBy>
  <cp:revision>3</cp:revision>
  <dcterms:created xsi:type="dcterms:W3CDTF">2010-08-16T06:36:00Z</dcterms:created>
  <dcterms:modified xsi:type="dcterms:W3CDTF">2010-08-16T06:45:00Z</dcterms:modified>
</cp:coreProperties>
</file>